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82B" w:rsidRDefault="00027927" w:rsidP="00B8782B">
      <w:pPr>
        <w:pStyle w:val="Heading3"/>
        <w:spacing w:after="60"/>
        <w:rPr>
          <w:rFonts w:cs="Arial"/>
          <w:spacing w:val="0"/>
          <w:sz w:val="28"/>
          <w:szCs w:val="28"/>
        </w:rPr>
      </w:pPr>
      <w:r>
        <w:rPr>
          <w:rFonts w:cs="Arial"/>
          <w:spacing w:val="0"/>
          <w:sz w:val="28"/>
          <w:szCs w:val="28"/>
        </w:rPr>
        <w:t>APPLICATION</w:t>
      </w:r>
      <w:r w:rsidR="00B8782B">
        <w:rPr>
          <w:rFonts w:cs="Arial"/>
          <w:spacing w:val="0"/>
          <w:sz w:val="28"/>
          <w:szCs w:val="28"/>
        </w:rPr>
        <w:t xml:space="preserve"> SUMMARY</w:t>
      </w:r>
    </w:p>
    <w:p w:rsidR="00B8782B" w:rsidRDefault="005B0E2F" w:rsidP="00027927">
      <w:pPr>
        <w:pStyle w:val="Heading3"/>
        <w:spacing w:after="60"/>
        <w:rPr>
          <w:rFonts w:cs="Arial"/>
          <w:spacing w:val="0"/>
          <w:sz w:val="28"/>
          <w:szCs w:val="28"/>
        </w:rPr>
      </w:pPr>
      <w:r>
        <w:rPr>
          <w:rFonts w:cs="Arial"/>
          <w:spacing w:val="0"/>
          <w:sz w:val="28"/>
          <w:szCs w:val="28"/>
        </w:rPr>
        <w:t>PERMANENT</w:t>
      </w:r>
      <w:r w:rsidR="00027927">
        <w:rPr>
          <w:rFonts w:cs="Arial"/>
          <w:spacing w:val="0"/>
          <w:sz w:val="28"/>
          <w:szCs w:val="28"/>
        </w:rPr>
        <w:t xml:space="preserve"> CHANGE TO A </w:t>
      </w:r>
      <w:r w:rsidR="00F15A31">
        <w:rPr>
          <w:rFonts w:cs="Arial"/>
          <w:spacing w:val="0"/>
          <w:sz w:val="28"/>
          <w:szCs w:val="28"/>
        </w:rPr>
        <w:t>LIQUOR</w:t>
      </w:r>
      <w:r w:rsidR="00027927">
        <w:rPr>
          <w:rFonts w:cs="Arial"/>
          <w:spacing w:val="0"/>
          <w:sz w:val="28"/>
          <w:szCs w:val="28"/>
        </w:rPr>
        <w:t xml:space="preserve"> PRIMARY LIQUOR LICEN</w:t>
      </w:r>
      <w:r w:rsidR="00F15A31">
        <w:rPr>
          <w:rFonts w:cs="Arial"/>
          <w:spacing w:val="0"/>
          <w:sz w:val="28"/>
          <w:szCs w:val="28"/>
        </w:rPr>
        <w:t>S</w:t>
      </w:r>
      <w:r w:rsidR="00027927">
        <w:rPr>
          <w:rFonts w:cs="Arial"/>
          <w:spacing w:val="0"/>
          <w:sz w:val="28"/>
          <w:szCs w:val="28"/>
        </w:rPr>
        <w:t>E</w:t>
      </w:r>
      <w:r w:rsidR="00B8782B">
        <w:rPr>
          <w:rFonts w:cs="Arial"/>
          <w:spacing w:val="0"/>
          <w:sz w:val="28"/>
          <w:szCs w:val="28"/>
        </w:rPr>
        <w:t xml:space="preserve"> </w:t>
      </w:r>
    </w:p>
    <w:p w:rsidR="00B8782B" w:rsidRDefault="00B8782B" w:rsidP="00B8782B">
      <w:pPr>
        <w:pStyle w:val="Title"/>
        <w:rPr>
          <w:noProof/>
        </w:rPr>
      </w:pPr>
    </w:p>
    <w:p w:rsidR="00B8782B" w:rsidRDefault="00027927" w:rsidP="00F15A31">
      <w:pPr>
        <w:pStyle w:val="Title"/>
        <w:pBdr>
          <w:bottom w:val="single" w:sz="4" w:space="1" w:color="auto"/>
        </w:pBdr>
        <w:rPr>
          <w:noProof/>
        </w:rPr>
      </w:pPr>
      <w:r>
        <w:rPr>
          <w:noProof/>
        </w:rPr>
        <w:t>LIQUOR LICEN</w:t>
      </w:r>
      <w:r w:rsidR="00F15A31">
        <w:rPr>
          <w:noProof/>
        </w:rPr>
        <w:t>S</w:t>
      </w:r>
      <w:r>
        <w:rPr>
          <w:noProof/>
        </w:rPr>
        <w:t>E APPLICATION</w:t>
      </w:r>
      <w:r w:rsidR="00B8782B">
        <w:rPr>
          <w:noProof/>
        </w:rPr>
        <w:t xml:space="preserve"> NO. </w:t>
      </w:r>
      <w:r w:rsidR="00831EE4">
        <w:rPr>
          <w:noProof/>
        </w:rPr>
        <w:t>LA</w:t>
      </w:r>
      <w:r w:rsidR="00F15A31">
        <w:rPr>
          <w:noProof/>
        </w:rPr>
        <w:t>000</w:t>
      </w:r>
      <w:r w:rsidR="00831EE4">
        <w:rPr>
          <w:noProof/>
        </w:rPr>
        <w:t>111</w:t>
      </w:r>
      <w:r w:rsidR="003A4030">
        <w:rPr>
          <w:noProof/>
        </w:rPr>
        <w:t xml:space="preserve"> </w:t>
      </w:r>
      <w:r w:rsidR="00B8782B">
        <w:rPr>
          <w:noProof/>
        </w:rPr>
        <w:t xml:space="preserve">– </w:t>
      </w:r>
      <w:r w:rsidR="00831EE4">
        <w:rPr>
          <w:noProof/>
        </w:rPr>
        <w:t>241 SKINNER STREET</w:t>
      </w:r>
    </w:p>
    <w:p w:rsidR="00F15A31" w:rsidRDefault="00F15A31" w:rsidP="00F15A31">
      <w:pPr>
        <w:pStyle w:val="Title"/>
        <w:pBdr>
          <w:bottom w:val="single" w:sz="4" w:space="1" w:color="auto"/>
        </w:pBdr>
        <w:rPr>
          <w:b w:val="0"/>
        </w:rPr>
      </w:pPr>
    </w:p>
    <w:p w:rsidR="003A4030" w:rsidRDefault="003A4030" w:rsidP="00B8782B"/>
    <w:p w:rsidR="00B8782B" w:rsidRPr="00F15A31" w:rsidRDefault="00027927" w:rsidP="00B8782B">
      <w:pPr>
        <w:rPr>
          <w:rFonts w:ascii="Arial" w:hAnsi="Arial" w:cs="Arial"/>
          <w:color w:val="000000"/>
          <w:sz w:val="22"/>
          <w:szCs w:val="22"/>
        </w:rPr>
      </w:pPr>
      <w:r w:rsidRPr="00F15A31">
        <w:rPr>
          <w:rFonts w:ascii="Arial" w:hAnsi="Arial"/>
          <w:b/>
          <w:sz w:val="22"/>
        </w:rPr>
        <w:t>Establishment Name</w:t>
      </w:r>
      <w:r w:rsidR="00B8782B" w:rsidRPr="00F15A31">
        <w:rPr>
          <w:rFonts w:ascii="Arial" w:hAnsi="Arial"/>
          <w:b/>
          <w:sz w:val="22"/>
        </w:rPr>
        <w:t xml:space="preserve">: </w:t>
      </w:r>
      <w:r w:rsidR="001871E9" w:rsidRPr="00F15A31">
        <w:rPr>
          <w:rFonts w:ascii="Arial" w:hAnsi="Arial"/>
          <w:b/>
          <w:sz w:val="22"/>
        </w:rPr>
        <w:t xml:space="preserve"> </w:t>
      </w:r>
      <w:r w:rsidR="003B2313" w:rsidRPr="00F15A31">
        <w:rPr>
          <w:rFonts w:ascii="Arial" w:hAnsi="Arial" w:cs="Arial"/>
          <w:color w:val="000000"/>
          <w:sz w:val="22"/>
          <w:szCs w:val="22"/>
        </w:rPr>
        <w:t>C</w:t>
      </w:r>
      <w:r w:rsidR="00F15A31" w:rsidRPr="00F15A31">
        <w:rPr>
          <w:rFonts w:ascii="Arial" w:hAnsi="Arial" w:cs="Arial"/>
          <w:color w:val="000000"/>
          <w:sz w:val="22"/>
          <w:szCs w:val="22"/>
        </w:rPr>
        <w:t>lub</w:t>
      </w:r>
      <w:r w:rsidR="003B2313" w:rsidRPr="00F15A31">
        <w:rPr>
          <w:rFonts w:ascii="Arial" w:hAnsi="Arial" w:cs="Arial"/>
          <w:color w:val="000000"/>
          <w:sz w:val="22"/>
          <w:szCs w:val="22"/>
        </w:rPr>
        <w:t xml:space="preserve"> 241</w:t>
      </w:r>
    </w:p>
    <w:p w:rsidR="00027927" w:rsidRPr="00F15A31" w:rsidRDefault="00027927" w:rsidP="00B8782B">
      <w:pPr>
        <w:rPr>
          <w:rFonts w:ascii="Arial" w:hAnsi="Arial" w:cs="Arial"/>
          <w:b/>
          <w:sz w:val="22"/>
          <w:szCs w:val="22"/>
        </w:rPr>
      </w:pPr>
    </w:p>
    <w:p w:rsidR="003F03E2" w:rsidRPr="00F15A31" w:rsidRDefault="00027927" w:rsidP="00B8782B">
      <w:pPr>
        <w:rPr>
          <w:rFonts w:ascii="Arial" w:hAnsi="Arial" w:cs="Arial"/>
          <w:sz w:val="22"/>
          <w:szCs w:val="22"/>
        </w:rPr>
      </w:pPr>
      <w:r w:rsidRPr="00F15A31">
        <w:rPr>
          <w:rFonts w:ascii="Arial" w:hAnsi="Arial"/>
          <w:b/>
          <w:sz w:val="22"/>
        </w:rPr>
        <w:t>Applicant/Owner</w:t>
      </w:r>
      <w:r w:rsidR="003F03E2" w:rsidRPr="00F15A31">
        <w:rPr>
          <w:rFonts w:ascii="Arial" w:hAnsi="Arial"/>
          <w:b/>
          <w:sz w:val="22"/>
        </w:rPr>
        <w:t xml:space="preserve">: </w:t>
      </w:r>
      <w:r w:rsidR="00F15A31" w:rsidRPr="00F15A31">
        <w:rPr>
          <w:rFonts w:ascii="Arial" w:hAnsi="Arial"/>
          <w:b/>
          <w:sz w:val="22"/>
        </w:rPr>
        <w:t xml:space="preserve"> </w:t>
      </w:r>
      <w:r w:rsidR="00F15A31" w:rsidRPr="00F15A31">
        <w:rPr>
          <w:rFonts w:ascii="Arial" w:hAnsi="Arial"/>
          <w:sz w:val="22"/>
        </w:rPr>
        <w:t xml:space="preserve">Mr. Brent </w:t>
      </w:r>
      <w:r w:rsidR="00A36A40">
        <w:rPr>
          <w:rFonts w:ascii="Arial" w:hAnsi="Arial"/>
          <w:sz w:val="22"/>
        </w:rPr>
        <w:t>M</w:t>
      </w:r>
      <w:r w:rsidR="00F15A31" w:rsidRPr="00F15A31">
        <w:rPr>
          <w:rFonts w:ascii="Arial" w:hAnsi="Arial"/>
          <w:sz w:val="22"/>
        </w:rPr>
        <w:t>ark on</w:t>
      </w:r>
      <w:r w:rsidR="003B2313" w:rsidRPr="00F15A31">
        <w:rPr>
          <w:rFonts w:ascii="Arial" w:hAnsi="Arial"/>
          <w:sz w:val="22"/>
        </w:rPr>
        <w:t xml:space="preserve"> behalf of </w:t>
      </w:r>
      <w:r w:rsidR="00F15A31" w:rsidRPr="00F15A31">
        <w:rPr>
          <w:rFonts w:ascii="Arial" w:hAnsi="Arial"/>
          <w:sz w:val="22"/>
        </w:rPr>
        <w:t>Gurdev Holdings Ltd</w:t>
      </w:r>
      <w:r w:rsidR="003B2313" w:rsidRPr="00F15A31">
        <w:rPr>
          <w:rFonts w:ascii="Arial" w:hAnsi="Arial"/>
          <w:sz w:val="22"/>
        </w:rPr>
        <w:t>. (</w:t>
      </w:r>
      <w:r w:rsidR="00F15A31" w:rsidRPr="00F15A31">
        <w:rPr>
          <w:rFonts w:ascii="Arial" w:hAnsi="Arial"/>
          <w:sz w:val="22"/>
        </w:rPr>
        <w:t>Mr. Paul Manhas</w:t>
      </w:r>
      <w:r w:rsidR="003B2313" w:rsidRPr="00F15A31">
        <w:rPr>
          <w:rFonts w:ascii="Arial" w:hAnsi="Arial"/>
          <w:sz w:val="22"/>
        </w:rPr>
        <w:t>)</w:t>
      </w:r>
    </w:p>
    <w:p w:rsidR="003F03E2" w:rsidRPr="00F15A31" w:rsidRDefault="003F03E2" w:rsidP="00B8782B">
      <w:pPr>
        <w:rPr>
          <w:rFonts w:ascii="Arial" w:hAnsi="Arial" w:cs="Arial"/>
          <w:b/>
          <w:sz w:val="22"/>
          <w:szCs w:val="22"/>
        </w:rPr>
      </w:pPr>
    </w:p>
    <w:p w:rsidR="00B8782B" w:rsidRPr="00342445" w:rsidRDefault="00B8782B" w:rsidP="00B8782B">
      <w:pPr>
        <w:rPr>
          <w:rFonts w:ascii="Arial" w:hAnsi="Arial" w:cs="Arial"/>
          <w:sz w:val="22"/>
          <w:szCs w:val="22"/>
        </w:rPr>
      </w:pPr>
      <w:r w:rsidRPr="00F15A31">
        <w:rPr>
          <w:rFonts w:ascii="Arial" w:hAnsi="Arial" w:cs="Arial"/>
          <w:b/>
          <w:sz w:val="22"/>
          <w:szCs w:val="22"/>
        </w:rPr>
        <w:t xml:space="preserve">Zoning: </w:t>
      </w:r>
      <w:r w:rsidR="001871E9" w:rsidRPr="00F15A31">
        <w:rPr>
          <w:rFonts w:ascii="Arial" w:hAnsi="Arial" w:cs="Arial"/>
          <w:b/>
          <w:sz w:val="22"/>
          <w:szCs w:val="22"/>
        </w:rPr>
        <w:t xml:space="preserve"> </w:t>
      </w:r>
      <w:r w:rsidRPr="00F15A31">
        <w:rPr>
          <w:rFonts w:ascii="Arial" w:hAnsi="Arial" w:cs="Arial"/>
          <w:b/>
          <w:sz w:val="22"/>
          <w:szCs w:val="22"/>
        </w:rPr>
        <w:t xml:space="preserve"> </w:t>
      </w:r>
      <w:r w:rsidR="00DF295C" w:rsidRPr="00F15A31">
        <w:rPr>
          <w:rFonts w:ascii="Arial" w:hAnsi="Arial" w:cs="Arial"/>
          <w:sz w:val="22"/>
          <w:szCs w:val="22"/>
        </w:rPr>
        <w:t>DT1</w:t>
      </w:r>
      <w:r w:rsidR="00487E8B" w:rsidRPr="00F15A31">
        <w:rPr>
          <w:rFonts w:ascii="Arial" w:hAnsi="Arial" w:cs="Arial"/>
          <w:sz w:val="22"/>
          <w:szCs w:val="22"/>
        </w:rPr>
        <w:t xml:space="preserve"> </w:t>
      </w:r>
      <w:r w:rsidR="001A7C1E">
        <w:rPr>
          <w:rFonts w:ascii="Arial" w:hAnsi="Arial" w:cs="Arial"/>
          <w:sz w:val="22"/>
          <w:szCs w:val="22"/>
        </w:rPr>
        <w:t xml:space="preserve">- </w:t>
      </w:r>
      <w:r w:rsidR="00F15A31">
        <w:rPr>
          <w:rFonts w:ascii="Arial" w:hAnsi="Arial" w:cs="Arial"/>
          <w:sz w:val="22"/>
          <w:szCs w:val="22"/>
        </w:rPr>
        <w:t>Core</w:t>
      </w:r>
    </w:p>
    <w:p w:rsidR="00B8782B" w:rsidRDefault="00B8782B" w:rsidP="00B8782B">
      <w:pPr>
        <w:jc w:val="both"/>
        <w:rPr>
          <w:rFonts w:ascii="Arial" w:hAnsi="Arial"/>
          <w:sz w:val="22"/>
        </w:rPr>
      </w:pPr>
    </w:p>
    <w:p w:rsidR="00B8782B" w:rsidRDefault="00B8782B" w:rsidP="00B8782B">
      <w:pPr>
        <w:pBdr>
          <w:top w:val="single" w:sz="4" w:space="1" w:color="auto"/>
        </w:pBdr>
        <w:jc w:val="both"/>
        <w:rPr>
          <w:rFonts w:ascii="Arial" w:hAnsi="Arial"/>
          <w:sz w:val="22"/>
        </w:rPr>
      </w:pPr>
    </w:p>
    <w:p w:rsidR="00B8782B" w:rsidRPr="00B93783" w:rsidRDefault="00B8782B" w:rsidP="00B8782B">
      <w:pPr>
        <w:jc w:val="both"/>
        <w:rPr>
          <w:rFonts w:ascii="Arial" w:hAnsi="Arial" w:cs="Arial"/>
          <w:b/>
          <w:sz w:val="22"/>
        </w:rPr>
      </w:pPr>
      <w:r w:rsidRPr="00B93783">
        <w:rPr>
          <w:rFonts w:ascii="Arial" w:hAnsi="Arial" w:cs="Arial"/>
          <w:b/>
          <w:sz w:val="22"/>
        </w:rPr>
        <w:t>PURPOSE</w:t>
      </w:r>
      <w:r w:rsidR="00D601FE" w:rsidRPr="00B93783">
        <w:rPr>
          <w:rFonts w:ascii="Arial" w:hAnsi="Arial" w:cs="Arial"/>
          <w:b/>
          <w:sz w:val="22"/>
        </w:rPr>
        <w:t>:</w:t>
      </w:r>
    </w:p>
    <w:p w:rsidR="006F57D2" w:rsidRPr="009728FA" w:rsidRDefault="006F57D2" w:rsidP="006F57D2">
      <w:pPr>
        <w:jc w:val="both"/>
        <w:rPr>
          <w:rFonts w:ascii="Arial" w:hAnsi="Arial" w:cs="Arial"/>
          <w:sz w:val="22"/>
          <w:szCs w:val="22"/>
        </w:rPr>
      </w:pPr>
    </w:p>
    <w:p w:rsidR="00B8782B" w:rsidRPr="00DF295C" w:rsidRDefault="00DF295C" w:rsidP="00B8782B">
      <w:pPr>
        <w:jc w:val="both"/>
        <w:rPr>
          <w:rFonts w:ascii="Arial" w:hAnsi="Arial" w:cs="Arial"/>
          <w:sz w:val="22"/>
          <w:szCs w:val="22"/>
        </w:rPr>
      </w:pPr>
      <w:r w:rsidRPr="00DF295C">
        <w:rPr>
          <w:rFonts w:ascii="Arial" w:hAnsi="Arial" w:cs="Arial"/>
          <w:sz w:val="22"/>
          <w:szCs w:val="22"/>
        </w:rPr>
        <w:t xml:space="preserve">The purpose of this report is to advise Council of an application received from </w:t>
      </w:r>
      <w:r w:rsidR="00831EE4">
        <w:rPr>
          <w:rFonts w:ascii="Arial" w:hAnsi="Arial" w:cs="Arial"/>
          <w:sz w:val="22"/>
          <w:szCs w:val="22"/>
        </w:rPr>
        <w:t xml:space="preserve">Mr. Brent Mark for Club 241 </w:t>
      </w:r>
      <w:r w:rsidRPr="00DF295C">
        <w:rPr>
          <w:rFonts w:ascii="Arial" w:hAnsi="Arial" w:cs="Arial"/>
          <w:sz w:val="22"/>
          <w:szCs w:val="22"/>
        </w:rPr>
        <w:t>(</w:t>
      </w:r>
      <w:r w:rsidR="00831EE4">
        <w:rPr>
          <w:rFonts w:ascii="Arial" w:hAnsi="Arial" w:cs="Arial"/>
          <w:sz w:val="22"/>
          <w:szCs w:val="22"/>
        </w:rPr>
        <w:t>241 Skinner Street</w:t>
      </w:r>
      <w:r w:rsidRPr="00DF295C">
        <w:rPr>
          <w:rFonts w:ascii="Arial" w:hAnsi="Arial" w:cs="Arial"/>
          <w:sz w:val="22"/>
          <w:szCs w:val="22"/>
        </w:rPr>
        <w:t xml:space="preserve">) to </w:t>
      </w:r>
      <w:r w:rsidR="00F35815">
        <w:rPr>
          <w:rFonts w:ascii="Arial" w:hAnsi="Arial" w:cs="Arial"/>
          <w:sz w:val="22"/>
          <w:szCs w:val="22"/>
        </w:rPr>
        <w:t xml:space="preserve">increase the licensed area </w:t>
      </w:r>
      <w:r w:rsidR="00831EE4">
        <w:rPr>
          <w:rFonts w:ascii="Arial" w:hAnsi="Arial" w:cs="Arial"/>
          <w:sz w:val="22"/>
          <w:szCs w:val="22"/>
        </w:rPr>
        <w:t>capacity of the nightclub from 244 persons to 272 persons</w:t>
      </w:r>
      <w:r w:rsidRPr="00DF295C">
        <w:rPr>
          <w:rFonts w:ascii="Arial" w:hAnsi="Arial" w:cs="Arial"/>
          <w:sz w:val="22"/>
          <w:szCs w:val="22"/>
        </w:rPr>
        <w:t xml:space="preserve"> in advance of Staff requesting comments from adjacent property owners and occupants.  As Council is aware, a municipal resolution is required before the Province will consider the application further</w:t>
      </w:r>
      <w:r w:rsidR="00B93783">
        <w:rPr>
          <w:rFonts w:ascii="Arial" w:hAnsi="Arial" w:cs="Arial"/>
          <w:sz w:val="22"/>
          <w:szCs w:val="22"/>
        </w:rPr>
        <w:t>.</w:t>
      </w:r>
    </w:p>
    <w:p w:rsidR="00D601FE" w:rsidRDefault="008C488B" w:rsidP="00B8782B">
      <w:pPr>
        <w:jc w:val="both"/>
        <w:rPr>
          <w:rFonts w:ascii="Arial" w:hAnsi="Arial" w:cs="Arial"/>
          <w:b/>
          <w:sz w:val="22"/>
        </w:rPr>
      </w:pPr>
      <w:r>
        <w:rPr>
          <w:rFonts w:ascii="Arial" w:hAnsi="Arial" w:cs="Arial"/>
          <w:b/>
          <w:noProof/>
          <w:sz w:val="22"/>
          <w:lang w:val="en-CA"/>
        </w:rPr>
        <w:pict>
          <v:shapetype id="_x0000_t202" coordsize="21600,21600" o:spt="202" path="m,l,21600r21600,l21600,xe">
            <v:stroke joinstyle="miter"/>
            <v:path gradientshapeok="t" o:connecttype="rect"/>
          </v:shapetype>
          <v:shape id="_x0000_s1038" type="#_x0000_t202" style="position:absolute;left:0;text-align:left;margin-left:190.85pt;margin-top:11.8pt;width:277.4pt;height:23.1pt;z-index:251677696;mso-position-horizontal-relative:text;mso-position-vertical-relative:text;mso-width-relative:margin;mso-height-relative:margin" fillcolor="black">
            <v:textbox style="mso-next-textbox:#_x0000_s1038">
              <w:txbxContent>
                <w:p w:rsidR="00F35815" w:rsidRPr="003A4030" w:rsidRDefault="00F35815" w:rsidP="00BF11FA">
                  <w:pPr>
                    <w:jc w:val="center"/>
                    <w:rPr>
                      <w:rFonts w:ascii="Arial" w:hAnsi="Arial" w:cs="Arial"/>
                      <w:b/>
                    </w:rPr>
                  </w:pPr>
                  <w:r w:rsidRPr="003A4030">
                    <w:rPr>
                      <w:rFonts w:ascii="Arial" w:hAnsi="Arial" w:cs="Arial"/>
                      <w:b/>
                    </w:rPr>
                    <w:t>Map 1 – General City Location</w:t>
                  </w:r>
                </w:p>
              </w:txbxContent>
            </v:textbox>
          </v:shape>
        </w:pict>
      </w:r>
      <w:r w:rsidR="00F15A31">
        <w:rPr>
          <w:rFonts w:ascii="Arial" w:hAnsi="Arial" w:cs="Arial"/>
          <w:b/>
          <w:noProof/>
          <w:sz w:val="22"/>
          <w:lang w:val="en-CA"/>
        </w:rPr>
        <w:drawing>
          <wp:anchor distT="0" distB="0" distL="114300" distR="114300" simplePos="0" relativeHeight="251678720" behindDoc="1" locked="0" layoutInCell="1" allowOverlap="1">
            <wp:simplePos x="0" y="0"/>
            <wp:positionH relativeFrom="column">
              <wp:posOffset>2427605</wp:posOffset>
            </wp:positionH>
            <wp:positionV relativeFrom="paragraph">
              <wp:posOffset>140970</wp:posOffset>
            </wp:positionV>
            <wp:extent cx="3514725" cy="3874770"/>
            <wp:effectExtent l="38100" t="19050" r="28575" b="11430"/>
            <wp:wrapTight wrapText="bothSides">
              <wp:wrapPolygon edited="0">
                <wp:start x="-234" y="-106"/>
                <wp:lineTo x="-234" y="21664"/>
                <wp:lineTo x="21776" y="21664"/>
                <wp:lineTo x="21776" y="-106"/>
                <wp:lineTo x="-234" y="-106"/>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14725" cy="3874770"/>
                    </a:xfrm>
                    <a:prstGeom prst="rect">
                      <a:avLst/>
                    </a:prstGeom>
                    <a:noFill/>
                    <a:ln w="12700">
                      <a:solidFill>
                        <a:schemeClr val="tx1"/>
                      </a:solidFill>
                      <a:miter lim="800000"/>
                      <a:headEnd/>
                      <a:tailEnd/>
                    </a:ln>
                  </pic:spPr>
                </pic:pic>
              </a:graphicData>
            </a:graphic>
          </wp:anchor>
        </w:drawing>
      </w:r>
    </w:p>
    <w:p w:rsidR="00B8782B" w:rsidRPr="00B93783" w:rsidRDefault="00B8782B" w:rsidP="00B8782B">
      <w:pPr>
        <w:jc w:val="both"/>
        <w:rPr>
          <w:rFonts w:ascii="Arial" w:hAnsi="Arial" w:cs="Arial"/>
          <w:b/>
          <w:sz w:val="22"/>
        </w:rPr>
      </w:pPr>
      <w:r w:rsidRPr="00B93783">
        <w:rPr>
          <w:rFonts w:ascii="Arial" w:hAnsi="Arial" w:cs="Arial"/>
          <w:b/>
          <w:sz w:val="22"/>
        </w:rPr>
        <w:t>BACKGROUND</w:t>
      </w:r>
      <w:r w:rsidR="00D601FE" w:rsidRPr="00B93783">
        <w:rPr>
          <w:rFonts w:ascii="Arial" w:hAnsi="Arial" w:cs="Arial"/>
          <w:b/>
          <w:sz w:val="22"/>
        </w:rPr>
        <w:t>:</w:t>
      </w:r>
    </w:p>
    <w:p w:rsidR="00B8782B" w:rsidRDefault="00B8782B" w:rsidP="00624237"/>
    <w:p w:rsidR="00D4088B" w:rsidRDefault="00D4088B" w:rsidP="00AD562A">
      <w:pPr>
        <w:jc w:val="both"/>
        <w:rPr>
          <w:rFonts w:ascii="Arial" w:hAnsi="Arial" w:cs="Arial"/>
          <w:sz w:val="22"/>
          <w:szCs w:val="22"/>
        </w:rPr>
      </w:pPr>
      <w:r w:rsidRPr="00D4088B">
        <w:rPr>
          <w:rFonts w:ascii="Arial" w:hAnsi="Arial" w:cs="Arial"/>
          <w:sz w:val="22"/>
          <w:szCs w:val="22"/>
        </w:rPr>
        <w:t>The City has received correspondence from Mr.</w:t>
      </w:r>
      <w:r w:rsidR="00831EE4">
        <w:rPr>
          <w:rFonts w:ascii="Arial" w:hAnsi="Arial" w:cs="Arial"/>
          <w:sz w:val="22"/>
          <w:szCs w:val="22"/>
        </w:rPr>
        <w:t xml:space="preserve"> Brent Mark (Club 241</w:t>
      </w:r>
      <w:r w:rsidRPr="00D4088B">
        <w:rPr>
          <w:rFonts w:ascii="Arial" w:hAnsi="Arial" w:cs="Arial"/>
          <w:sz w:val="22"/>
          <w:szCs w:val="22"/>
        </w:rPr>
        <w:t xml:space="preserve">).  The applicant is requesting a local government resolution in support of his application to the Provincial Liquor Control and Licensing Branch (LCLB) to </w:t>
      </w:r>
      <w:r w:rsidR="00175A0B">
        <w:rPr>
          <w:rFonts w:ascii="Arial" w:hAnsi="Arial" w:cs="Arial"/>
          <w:sz w:val="22"/>
          <w:szCs w:val="22"/>
        </w:rPr>
        <w:t>increase the licensed capacity for an existing nightclub from 244 persons to 272 persons.</w:t>
      </w:r>
    </w:p>
    <w:p w:rsidR="00F15A31" w:rsidRDefault="00F15A31" w:rsidP="00AD562A">
      <w:pPr>
        <w:jc w:val="both"/>
        <w:rPr>
          <w:rFonts w:ascii="Arial" w:hAnsi="Arial" w:cs="Arial"/>
          <w:b/>
          <w:sz w:val="22"/>
        </w:rPr>
      </w:pPr>
    </w:p>
    <w:p w:rsidR="00AD562A" w:rsidRPr="00E47AB0" w:rsidRDefault="00AD562A" w:rsidP="00AD562A">
      <w:pPr>
        <w:jc w:val="both"/>
        <w:rPr>
          <w:rFonts w:ascii="Arial" w:hAnsi="Arial" w:cs="Arial"/>
          <w:b/>
          <w:sz w:val="22"/>
        </w:rPr>
      </w:pPr>
      <w:r w:rsidRPr="00E47AB0">
        <w:rPr>
          <w:rFonts w:ascii="Arial" w:hAnsi="Arial" w:cs="Arial"/>
          <w:b/>
          <w:sz w:val="22"/>
        </w:rPr>
        <w:t>DISCUSSION</w:t>
      </w:r>
      <w:r w:rsidR="00036FD8" w:rsidRPr="00E47AB0">
        <w:rPr>
          <w:rFonts w:ascii="Arial" w:hAnsi="Arial" w:cs="Arial"/>
          <w:b/>
          <w:sz w:val="22"/>
        </w:rPr>
        <w:t>:</w:t>
      </w:r>
    </w:p>
    <w:p w:rsidR="00AD562A" w:rsidRDefault="00AD562A" w:rsidP="00AD562A">
      <w:pPr>
        <w:jc w:val="both"/>
        <w:rPr>
          <w:rFonts w:ascii="Arial" w:hAnsi="Arial" w:cs="Arial"/>
          <w:sz w:val="22"/>
          <w:szCs w:val="22"/>
        </w:rPr>
      </w:pPr>
    </w:p>
    <w:p w:rsidR="00767A0E" w:rsidRPr="00767A0E" w:rsidRDefault="00036FD8" w:rsidP="00767A0E">
      <w:pPr>
        <w:jc w:val="both"/>
        <w:rPr>
          <w:rFonts w:ascii="Arial" w:hAnsi="Arial" w:cs="Arial"/>
          <w:sz w:val="22"/>
          <w:szCs w:val="22"/>
        </w:rPr>
      </w:pPr>
      <w:r>
        <w:rPr>
          <w:rFonts w:ascii="Arial" w:hAnsi="Arial" w:cs="Arial"/>
          <w:sz w:val="22"/>
          <w:szCs w:val="22"/>
        </w:rPr>
        <w:t>At its meeting of</w:t>
      </w:r>
      <w:r w:rsidR="00767A0E" w:rsidRPr="00767A0E">
        <w:rPr>
          <w:rFonts w:ascii="Arial" w:hAnsi="Arial" w:cs="Arial"/>
          <w:sz w:val="22"/>
          <w:szCs w:val="22"/>
        </w:rPr>
        <w:t xml:space="preserve"> 2014-OCT-</w:t>
      </w:r>
      <w:r>
        <w:rPr>
          <w:rFonts w:ascii="Arial" w:hAnsi="Arial" w:cs="Arial"/>
          <w:sz w:val="22"/>
          <w:szCs w:val="22"/>
        </w:rPr>
        <w:t>0</w:t>
      </w:r>
      <w:r w:rsidR="00E47AB0">
        <w:rPr>
          <w:rFonts w:ascii="Arial" w:hAnsi="Arial" w:cs="Arial"/>
          <w:sz w:val="22"/>
          <w:szCs w:val="22"/>
        </w:rPr>
        <w:t>6</w:t>
      </w:r>
      <w:r>
        <w:rPr>
          <w:rFonts w:ascii="Arial" w:hAnsi="Arial" w:cs="Arial"/>
          <w:sz w:val="22"/>
          <w:szCs w:val="22"/>
        </w:rPr>
        <w:t>,</w:t>
      </w:r>
      <w:r w:rsidR="00767A0E" w:rsidRPr="00767A0E">
        <w:rPr>
          <w:rFonts w:ascii="Arial" w:hAnsi="Arial" w:cs="Arial"/>
          <w:sz w:val="22"/>
          <w:szCs w:val="22"/>
        </w:rPr>
        <w:t xml:space="preserve"> Council endorsed an amendment to the application process for permanent changes to liquor primary and food primary licen</w:t>
      </w:r>
      <w:r w:rsidR="00D601FE">
        <w:rPr>
          <w:rFonts w:ascii="Arial" w:hAnsi="Arial" w:cs="Arial"/>
          <w:sz w:val="22"/>
          <w:szCs w:val="22"/>
        </w:rPr>
        <w:t>s</w:t>
      </w:r>
      <w:r w:rsidR="00767A0E" w:rsidRPr="00767A0E">
        <w:rPr>
          <w:rFonts w:ascii="Arial" w:hAnsi="Arial" w:cs="Arial"/>
          <w:sz w:val="22"/>
          <w:szCs w:val="22"/>
        </w:rPr>
        <w:t xml:space="preserve">es to use a Council posting procedure to notify Council of a liquor licence application; as such, this application summary is being posted in place of the Information Only Council </w:t>
      </w:r>
      <w:r>
        <w:rPr>
          <w:rFonts w:ascii="Arial" w:hAnsi="Arial" w:cs="Arial"/>
          <w:sz w:val="22"/>
          <w:szCs w:val="22"/>
        </w:rPr>
        <w:t>r</w:t>
      </w:r>
      <w:r w:rsidR="00767A0E" w:rsidRPr="00767A0E">
        <w:rPr>
          <w:rFonts w:ascii="Arial" w:hAnsi="Arial" w:cs="Arial"/>
          <w:sz w:val="22"/>
          <w:szCs w:val="22"/>
        </w:rPr>
        <w:t xml:space="preserve">eport Council previously received.  </w:t>
      </w:r>
    </w:p>
    <w:p w:rsidR="00AD562A" w:rsidRPr="00767A0E" w:rsidRDefault="00AD562A" w:rsidP="00AD562A">
      <w:pPr>
        <w:jc w:val="both"/>
        <w:rPr>
          <w:rFonts w:ascii="Arial" w:hAnsi="Arial" w:cs="Arial"/>
          <w:sz w:val="22"/>
          <w:szCs w:val="22"/>
        </w:rPr>
      </w:pPr>
    </w:p>
    <w:p w:rsidR="00114D96" w:rsidRDefault="00767A0E" w:rsidP="00AD562A">
      <w:pPr>
        <w:jc w:val="both"/>
        <w:rPr>
          <w:rFonts w:ascii="Arial" w:hAnsi="Arial" w:cs="Arial"/>
          <w:sz w:val="22"/>
          <w:szCs w:val="22"/>
        </w:rPr>
      </w:pPr>
      <w:r w:rsidRPr="00767A0E">
        <w:rPr>
          <w:rFonts w:ascii="Arial" w:hAnsi="Arial" w:cs="Arial"/>
          <w:sz w:val="22"/>
          <w:szCs w:val="22"/>
        </w:rPr>
        <w:t>A public notice and comment sheet will be mailed and delivered to all of the owners and occupants of buildings and properties surrounding the subject location at 2</w:t>
      </w:r>
      <w:r w:rsidR="00A36A40">
        <w:rPr>
          <w:rFonts w:ascii="Arial" w:hAnsi="Arial" w:cs="Arial"/>
          <w:sz w:val="22"/>
          <w:szCs w:val="22"/>
        </w:rPr>
        <w:t>4</w:t>
      </w:r>
      <w:r w:rsidRPr="00767A0E">
        <w:rPr>
          <w:rFonts w:ascii="Arial" w:hAnsi="Arial" w:cs="Arial"/>
          <w:sz w:val="22"/>
          <w:szCs w:val="22"/>
        </w:rPr>
        <w:t xml:space="preserve">1 </w:t>
      </w:r>
      <w:r w:rsidR="00A36A40">
        <w:rPr>
          <w:rFonts w:ascii="Arial" w:hAnsi="Arial" w:cs="Arial"/>
          <w:sz w:val="22"/>
          <w:szCs w:val="22"/>
        </w:rPr>
        <w:t xml:space="preserve">Skinner </w:t>
      </w:r>
      <w:r w:rsidRPr="00767A0E">
        <w:rPr>
          <w:rFonts w:ascii="Arial" w:hAnsi="Arial" w:cs="Arial"/>
          <w:sz w:val="22"/>
          <w:szCs w:val="22"/>
        </w:rPr>
        <w:t xml:space="preserve">Street.  A referral request will also be sent to the Downtown Nanaimo Business Improvement Association (DNBIA).   All referral responses, including comments from the RCMP and the DNBIA, will be summarized and attached to a future report.  </w:t>
      </w:r>
    </w:p>
    <w:p w:rsidR="00F15A31" w:rsidRDefault="00F15A31" w:rsidP="00AD562A">
      <w:pPr>
        <w:jc w:val="both"/>
        <w:rPr>
          <w:rFonts w:ascii="Arial" w:hAnsi="Arial" w:cs="Arial"/>
          <w:sz w:val="22"/>
          <w:szCs w:val="22"/>
        </w:rPr>
      </w:pPr>
    </w:p>
    <w:p w:rsidR="00E47AB0" w:rsidRPr="00F15A31" w:rsidRDefault="00F15A31" w:rsidP="00B8782B">
      <w:pPr>
        <w:jc w:val="both"/>
        <w:rPr>
          <w:rFonts w:ascii="Arial" w:hAnsi="Arial" w:cs="Arial"/>
          <w:i/>
          <w:sz w:val="18"/>
          <w:szCs w:val="18"/>
        </w:rPr>
      </w:pPr>
      <w:r>
        <w:rPr>
          <w:rFonts w:ascii="Arial" w:hAnsi="Arial" w:cs="Arial"/>
          <w:i/>
          <w:sz w:val="16"/>
          <w:szCs w:val="16"/>
        </w:rPr>
        <w:t xml:space="preserve">DS/ pm          </w:t>
      </w:r>
      <w:r w:rsidRPr="00F15A31">
        <w:rPr>
          <w:rFonts w:ascii="Arial" w:hAnsi="Arial" w:cs="Arial"/>
          <w:i/>
          <w:sz w:val="16"/>
          <w:szCs w:val="16"/>
        </w:rPr>
        <w:t>Prospero:  LA111</w:t>
      </w:r>
    </w:p>
    <w:sectPr w:rsidR="00E47AB0" w:rsidRPr="00F15A31" w:rsidSect="00D601FE">
      <w:headerReference w:type="default" r:id="rId9"/>
      <w:pgSz w:w="12240" w:h="15840" w:code="1"/>
      <w:pgMar w:top="1008"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815" w:rsidRDefault="00F35815" w:rsidP="007F7B22">
      <w:r>
        <w:separator/>
      </w:r>
    </w:p>
  </w:endnote>
  <w:endnote w:type="continuationSeparator" w:id="0">
    <w:p w:rsidR="00F35815" w:rsidRDefault="00F35815" w:rsidP="007F7B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815" w:rsidRDefault="00F35815" w:rsidP="007F7B22">
      <w:r>
        <w:separator/>
      </w:r>
    </w:p>
  </w:footnote>
  <w:footnote w:type="continuationSeparator" w:id="0">
    <w:p w:rsidR="00F35815" w:rsidRDefault="00F35815" w:rsidP="007F7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15" w:rsidRPr="00FB31DC" w:rsidRDefault="00F35815" w:rsidP="005B0E2F">
    <w:pPr>
      <w:pStyle w:val="Header"/>
      <w:tabs>
        <w:tab w:val="clear" w:pos="4680"/>
        <w:tab w:val="clear" w:pos="9360"/>
      </w:tabs>
      <w:rPr>
        <w:rFonts w:ascii="Arial" w:hAnsi="Arial" w:cs="Arial"/>
        <w:sz w:val="18"/>
        <w:szCs w:val="18"/>
      </w:rPr>
    </w:pPr>
    <w:r>
      <w:rPr>
        <w:rFonts w:ascii="Arial" w:hAnsi="Arial" w:cs="Arial"/>
        <w:sz w:val="18"/>
        <w:szCs w:val="18"/>
      </w:rPr>
      <w:t>APPLICATION</w:t>
    </w:r>
    <w:r w:rsidRPr="00FB31DC">
      <w:rPr>
        <w:rFonts w:ascii="Arial" w:hAnsi="Arial" w:cs="Arial"/>
        <w:sz w:val="18"/>
        <w:szCs w:val="18"/>
      </w:rPr>
      <w:t xml:space="preserve"> SUMMARY</w:t>
    </w:r>
    <w:r w:rsidRPr="00471FDC">
      <w:rPr>
        <w:rFonts w:ascii="Arial" w:hAnsi="Arial" w:cs="Arial"/>
        <w:sz w:val="18"/>
        <w:szCs w:val="18"/>
      </w:rPr>
      <w:t xml:space="preserve"> </w:t>
    </w:r>
    <w:r w:rsidRPr="00FB31DC">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FB31DC">
      <w:rPr>
        <w:rFonts w:ascii="Arial" w:hAnsi="Arial" w:cs="Arial"/>
        <w:sz w:val="18"/>
        <w:szCs w:val="18"/>
      </w:rPr>
      <w:t>P</w:t>
    </w:r>
    <w:r>
      <w:rPr>
        <w:rFonts w:ascii="Arial" w:hAnsi="Arial" w:cs="Arial"/>
        <w:sz w:val="18"/>
        <w:szCs w:val="18"/>
      </w:rPr>
      <w:t>age</w:t>
    </w:r>
    <w:r w:rsidRPr="00FB31DC">
      <w:rPr>
        <w:rFonts w:ascii="Arial" w:hAnsi="Arial" w:cs="Arial"/>
        <w:sz w:val="18"/>
        <w:szCs w:val="18"/>
      </w:rPr>
      <w:t xml:space="preserve"> </w:t>
    </w:r>
    <w:r w:rsidR="008C488B" w:rsidRPr="00FB31DC">
      <w:rPr>
        <w:rFonts w:ascii="Arial" w:hAnsi="Arial" w:cs="Arial"/>
        <w:sz w:val="18"/>
        <w:szCs w:val="18"/>
      </w:rPr>
      <w:fldChar w:fldCharType="begin"/>
    </w:r>
    <w:r w:rsidRPr="00FB31DC">
      <w:rPr>
        <w:rFonts w:ascii="Arial" w:hAnsi="Arial" w:cs="Arial"/>
        <w:sz w:val="18"/>
        <w:szCs w:val="18"/>
      </w:rPr>
      <w:instrText xml:space="preserve"> PAGE   \* MERGEFORMAT </w:instrText>
    </w:r>
    <w:r w:rsidR="008C488B" w:rsidRPr="00FB31DC">
      <w:rPr>
        <w:rFonts w:ascii="Arial" w:hAnsi="Arial" w:cs="Arial"/>
        <w:sz w:val="18"/>
        <w:szCs w:val="18"/>
      </w:rPr>
      <w:fldChar w:fldCharType="separate"/>
    </w:r>
    <w:r w:rsidR="00F15A31">
      <w:rPr>
        <w:rFonts w:ascii="Arial" w:hAnsi="Arial" w:cs="Arial"/>
        <w:noProof/>
        <w:sz w:val="18"/>
        <w:szCs w:val="18"/>
      </w:rPr>
      <w:t>2</w:t>
    </w:r>
    <w:r w:rsidR="008C488B" w:rsidRPr="00FB31DC">
      <w:rPr>
        <w:rFonts w:ascii="Arial" w:hAnsi="Arial" w:cs="Arial"/>
        <w:sz w:val="18"/>
        <w:szCs w:val="18"/>
      </w:rPr>
      <w:fldChar w:fldCharType="end"/>
    </w:r>
  </w:p>
  <w:p w:rsidR="00F35815" w:rsidRPr="00FB31DC" w:rsidRDefault="00F35815" w:rsidP="000576F7">
    <w:pPr>
      <w:pStyle w:val="Header"/>
      <w:tabs>
        <w:tab w:val="clear" w:pos="4680"/>
      </w:tabs>
      <w:rPr>
        <w:rFonts w:ascii="Arial" w:hAnsi="Arial" w:cs="Arial"/>
        <w:sz w:val="18"/>
        <w:szCs w:val="18"/>
      </w:rPr>
    </w:pPr>
    <w:r>
      <w:rPr>
        <w:rFonts w:ascii="Arial" w:hAnsi="Arial" w:cs="Arial"/>
        <w:sz w:val="18"/>
        <w:szCs w:val="18"/>
      </w:rPr>
      <w:t>LA111- Club 241- 241 Skinner Street</w:t>
    </w:r>
  </w:p>
  <w:p w:rsidR="00F35815" w:rsidRDefault="00F3581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D20CF"/>
    <w:multiLevelType w:val="hybridMultilevel"/>
    <w:tmpl w:val="9D58C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1985">
      <o:colormenu v:ext="edit" fillcolor="red" strokecolor="red"/>
    </o:shapedefaults>
  </w:hdrShapeDefaults>
  <w:footnotePr>
    <w:footnote w:id="-1"/>
    <w:footnote w:id="0"/>
  </w:footnotePr>
  <w:endnotePr>
    <w:endnote w:id="-1"/>
    <w:endnote w:id="0"/>
  </w:endnotePr>
  <w:compat/>
  <w:rsids>
    <w:rsidRoot w:val="00B8782B"/>
    <w:rsid w:val="00027927"/>
    <w:rsid w:val="00036FD8"/>
    <w:rsid w:val="00037BF4"/>
    <w:rsid w:val="000576F7"/>
    <w:rsid w:val="00061881"/>
    <w:rsid w:val="0007301F"/>
    <w:rsid w:val="000815AA"/>
    <w:rsid w:val="00081CAC"/>
    <w:rsid w:val="000829EC"/>
    <w:rsid w:val="000C5D36"/>
    <w:rsid w:val="00107487"/>
    <w:rsid w:val="00114D96"/>
    <w:rsid w:val="00136F86"/>
    <w:rsid w:val="00175A0B"/>
    <w:rsid w:val="001871E9"/>
    <w:rsid w:val="001A7C1E"/>
    <w:rsid w:val="001B46E6"/>
    <w:rsid w:val="001E3F40"/>
    <w:rsid w:val="00233E8A"/>
    <w:rsid w:val="00235A23"/>
    <w:rsid w:val="002457E0"/>
    <w:rsid w:val="00247584"/>
    <w:rsid w:val="00263BFF"/>
    <w:rsid w:val="00271839"/>
    <w:rsid w:val="002E26B3"/>
    <w:rsid w:val="002E686A"/>
    <w:rsid w:val="00312D9D"/>
    <w:rsid w:val="00313E60"/>
    <w:rsid w:val="0033765B"/>
    <w:rsid w:val="00342445"/>
    <w:rsid w:val="00355760"/>
    <w:rsid w:val="0038102C"/>
    <w:rsid w:val="00387381"/>
    <w:rsid w:val="003A4030"/>
    <w:rsid w:val="003B2313"/>
    <w:rsid w:val="003F03E2"/>
    <w:rsid w:val="00400964"/>
    <w:rsid w:val="00406A11"/>
    <w:rsid w:val="00410511"/>
    <w:rsid w:val="004144B6"/>
    <w:rsid w:val="004152D4"/>
    <w:rsid w:val="004219AC"/>
    <w:rsid w:val="004315E8"/>
    <w:rsid w:val="0043453E"/>
    <w:rsid w:val="0044396C"/>
    <w:rsid w:val="004517E5"/>
    <w:rsid w:val="00461EB0"/>
    <w:rsid w:val="00471FDC"/>
    <w:rsid w:val="0048445D"/>
    <w:rsid w:val="00487E8B"/>
    <w:rsid w:val="004A6653"/>
    <w:rsid w:val="004C2375"/>
    <w:rsid w:val="004F2DCD"/>
    <w:rsid w:val="004F3289"/>
    <w:rsid w:val="00510C58"/>
    <w:rsid w:val="005147D8"/>
    <w:rsid w:val="00525237"/>
    <w:rsid w:val="005379FA"/>
    <w:rsid w:val="00563434"/>
    <w:rsid w:val="00576585"/>
    <w:rsid w:val="00594625"/>
    <w:rsid w:val="005A5B7C"/>
    <w:rsid w:val="005B0E2F"/>
    <w:rsid w:val="005C2D30"/>
    <w:rsid w:val="005D307E"/>
    <w:rsid w:val="005E2844"/>
    <w:rsid w:val="006155CD"/>
    <w:rsid w:val="00624237"/>
    <w:rsid w:val="00624939"/>
    <w:rsid w:val="006525D9"/>
    <w:rsid w:val="00660BF3"/>
    <w:rsid w:val="00682C86"/>
    <w:rsid w:val="006B169F"/>
    <w:rsid w:val="006B1B41"/>
    <w:rsid w:val="006C1A1A"/>
    <w:rsid w:val="006F402A"/>
    <w:rsid w:val="006F57D2"/>
    <w:rsid w:val="007167D3"/>
    <w:rsid w:val="00767A0E"/>
    <w:rsid w:val="00775540"/>
    <w:rsid w:val="007909E3"/>
    <w:rsid w:val="007914D1"/>
    <w:rsid w:val="007A04FA"/>
    <w:rsid w:val="007A22DA"/>
    <w:rsid w:val="007D5BA1"/>
    <w:rsid w:val="007F7B22"/>
    <w:rsid w:val="0080729F"/>
    <w:rsid w:val="008178FE"/>
    <w:rsid w:val="00827DBE"/>
    <w:rsid w:val="00831EE4"/>
    <w:rsid w:val="00855C68"/>
    <w:rsid w:val="00856FFD"/>
    <w:rsid w:val="00866C0D"/>
    <w:rsid w:val="00894666"/>
    <w:rsid w:val="008A3054"/>
    <w:rsid w:val="008A635D"/>
    <w:rsid w:val="008C488B"/>
    <w:rsid w:val="008D601F"/>
    <w:rsid w:val="009118D0"/>
    <w:rsid w:val="00922F21"/>
    <w:rsid w:val="009728FA"/>
    <w:rsid w:val="009747E5"/>
    <w:rsid w:val="009C3031"/>
    <w:rsid w:val="009E5901"/>
    <w:rsid w:val="00A1082C"/>
    <w:rsid w:val="00A335AE"/>
    <w:rsid w:val="00A36A40"/>
    <w:rsid w:val="00A4628F"/>
    <w:rsid w:val="00A71AD5"/>
    <w:rsid w:val="00A740B8"/>
    <w:rsid w:val="00A84099"/>
    <w:rsid w:val="00AB432E"/>
    <w:rsid w:val="00AD562A"/>
    <w:rsid w:val="00AD5677"/>
    <w:rsid w:val="00AE04A0"/>
    <w:rsid w:val="00AE5BA8"/>
    <w:rsid w:val="00AE72B6"/>
    <w:rsid w:val="00AF2FF5"/>
    <w:rsid w:val="00AF3433"/>
    <w:rsid w:val="00B074F4"/>
    <w:rsid w:val="00B34C4E"/>
    <w:rsid w:val="00B446A7"/>
    <w:rsid w:val="00B54472"/>
    <w:rsid w:val="00B7264A"/>
    <w:rsid w:val="00B76CAA"/>
    <w:rsid w:val="00B84B28"/>
    <w:rsid w:val="00B8782B"/>
    <w:rsid w:val="00B93783"/>
    <w:rsid w:val="00BA55CE"/>
    <w:rsid w:val="00BD26F2"/>
    <w:rsid w:val="00BD44D4"/>
    <w:rsid w:val="00BF11FA"/>
    <w:rsid w:val="00C17C8F"/>
    <w:rsid w:val="00C426EB"/>
    <w:rsid w:val="00C43672"/>
    <w:rsid w:val="00C842ED"/>
    <w:rsid w:val="00C856A2"/>
    <w:rsid w:val="00C85CCB"/>
    <w:rsid w:val="00CB0D07"/>
    <w:rsid w:val="00CB38F0"/>
    <w:rsid w:val="00CC274D"/>
    <w:rsid w:val="00CC2C60"/>
    <w:rsid w:val="00CC7B3E"/>
    <w:rsid w:val="00CE6CD9"/>
    <w:rsid w:val="00D10357"/>
    <w:rsid w:val="00D371E8"/>
    <w:rsid w:val="00D4088B"/>
    <w:rsid w:val="00D456A8"/>
    <w:rsid w:val="00D601FE"/>
    <w:rsid w:val="00D71CFB"/>
    <w:rsid w:val="00D90338"/>
    <w:rsid w:val="00DA2A1E"/>
    <w:rsid w:val="00DB554C"/>
    <w:rsid w:val="00DB5EFB"/>
    <w:rsid w:val="00DC29D9"/>
    <w:rsid w:val="00DC6459"/>
    <w:rsid w:val="00DE3901"/>
    <w:rsid w:val="00DF295C"/>
    <w:rsid w:val="00E12625"/>
    <w:rsid w:val="00E25159"/>
    <w:rsid w:val="00E32A25"/>
    <w:rsid w:val="00E47AB0"/>
    <w:rsid w:val="00E52BB2"/>
    <w:rsid w:val="00E8417A"/>
    <w:rsid w:val="00E92270"/>
    <w:rsid w:val="00E94B01"/>
    <w:rsid w:val="00E97821"/>
    <w:rsid w:val="00EB627C"/>
    <w:rsid w:val="00F07425"/>
    <w:rsid w:val="00F15A31"/>
    <w:rsid w:val="00F16313"/>
    <w:rsid w:val="00F242DB"/>
    <w:rsid w:val="00F35815"/>
    <w:rsid w:val="00F41274"/>
    <w:rsid w:val="00F44D81"/>
    <w:rsid w:val="00F51DEF"/>
    <w:rsid w:val="00F927EB"/>
    <w:rsid w:val="00FB061A"/>
    <w:rsid w:val="00FB31DC"/>
    <w:rsid w:val="00FB7E03"/>
    <w:rsid w:val="00FC053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1985">
      <o:colormenu v:ext="edit" fillcolor="red"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2B"/>
    <w:pPr>
      <w:spacing w:after="0" w:line="240" w:lineRule="auto"/>
    </w:pPr>
    <w:rPr>
      <w:rFonts w:ascii="Courier" w:eastAsia="Times New Roman" w:hAnsi="Courier" w:cs="Times New Roman"/>
      <w:sz w:val="24"/>
      <w:szCs w:val="20"/>
      <w:lang w:val="en-US" w:eastAsia="en-CA"/>
    </w:rPr>
  </w:style>
  <w:style w:type="paragraph" w:styleId="Heading3">
    <w:name w:val="heading 3"/>
    <w:basedOn w:val="Normal"/>
    <w:next w:val="Normal"/>
    <w:link w:val="Heading3Char"/>
    <w:semiHidden/>
    <w:unhideWhenUsed/>
    <w:qFormat/>
    <w:rsid w:val="00B8782B"/>
    <w:pPr>
      <w:keepNext/>
      <w:jc w:val="center"/>
      <w:outlineLvl w:val="2"/>
    </w:pPr>
    <w:rPr>
      <w:rFonts w:ascii="Arial" w:hAnsi="Arial"/>
      <w:b/>
      <w:spacing w:val="6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8782B"/>
    <w:rPr>
      <w:rFonts w:ascii="Arial" w:eastAsia="Times New Roman" w:hAnsi="Arial" w:cs="Times New Roman"/>
      <w:b/>
      <w:spacing w:val="60"/>
      <w:szCs w:val="20"/>
      <w:lang w:val="en-US" w:eastAsia="en-CA"/>
    </w:rPr>
  </w:style>
  <w:style w:type="paragraph" w:styleId="Title">
    <w:name w:val="Title"/>
    <w:basedOn w:val="Normal"/>
    <w:link w:val="TitleChar"/>
    <w:qFormat/>
    <w:rsid w:val="00B8782B"/>
    <w:pPr>
      <w:jc w:val="center"/>
    </w:pPr>
    <w:rPr>
      <w:rFonts w:ascii="Arial" w:hAnsi="Arial"/>
      <w:b/>
      <w:sz w:val="22"/>
      <w:lang w:val="en-GB" w:eastAsia="en-US"/>
    </w:rPr>
  </w:style>
  <w:style w:type="character" w:customStyle="1" w:styleId="TitleChar">
    <w:name w:val="Title Char"/>
    <w:basedOn w:val="DefaultParagraphFont"/>
    <w:link w:val="Title"/>
    <w:rsid w:val="00B8782B"/>
    <w:rPr>
      <w:rFonts w:ascii="Arial" w:eastAsia="Times New Roman" w:hAnsi="Arial" w:cs="Times New Roman"/>
      <w:b/>
      <w:szCs w:val="20"/>
      <w:lang w:val="en-GB"/>
    </w:rPr>
  </w:style>
  <w:style w:type="paragraph" w:styleId="BalloonText">
    <w:name w:val="Balloon Text"/>
    <w:basedOn w:val="Normal"/>
    <w:link w:val="BalloonTextChar"/>
    <w:uiPriority w:val="99"/>
    <w:semiHidden/>
    <w:unhideWhenUsed/>
    <w:rsid w:val="004517E5"/>
    <w:rPr>
      <w:rFonts w:ascii="Tahoma" w:hAnsi="Tahoma" w:cs="Tahoma"/>
      <w:sz w:val="16"/>
      <w:szCs w:val="16"/>
    </w:rPr>
  </w:style>
  <w:style w:type="character" w:customStyle="1" w:styleId="BalloonTextChar">
    <w:name w:val="Balloon Text Char"/>
    <w:basedOn w:val="DefaultParagraphFont"/>
    <w:link w:val="BalloonText"/>
    <w:uiPriority w:val="99"/>
    <w:semiHidden/>
    <w:rsid w:val="004517E5"/>
    <w:rPr>
      <w:rFonts w:ascii="Tahoma" w:eastAsia="Times New Roman" w:hAnsi="Tahoma" w:cs="Tahoma"/>
      <w:sz w:val="16"/>
      <w:szCs w:val="16"/>
      <w:lang w:val="en-US" w:eastAsia="en-CA"/>
    </w:rPr>
  </w:style>
  <w:style w:type="paragraph" w:styleId="Header">
    <w:name w:val="header"/>
    <w:basedOn w:val="Normal"/>
    <w:link w:val="HeaderChar"/>
    <w:uiPriority w:val="99"/>
    <w:unhideWhenUsed/>
    <w:rsid w:val="007F7B22"/>
    <w:pPr>
      <w:tabs>
        <w:tab w:val="center" w:pos="4680"/>
        <w:tab w:val="right" w:pos="9360"/>
      </w:tabs>
    </w:pPr>
  </w:style>
  <w:style w:type="character" w:customStyle="1" w:styleId="HeaderChar">
    <w:name w:val="Header Char"/>
    <w:basedOn w:val="DefaultParagraphFont"/>
    <w:link w:val="Header"/>
    <w:uiPriority w:val="99"/>
    <w:rsid w:val="007F7B22"/>
    <w:rPr>
      <w:rFonts w:ascii="Courier" w:eastAsia="Times New Roman" w:hAnsi="Courier" w:cs="Times New Roman"/>
      <w:sz w:val="24"/>
      <w:szCs w:val="20"/>
      <w:lang w:val="en-US" w:eastAsia="en-CA"/>
    </w:rPr>
  </w:style>
  <w:style w:type="paragraph" w:styleId="Footer">
    <w:name w:val="footer"/>
    <w:basedOn w:val="Normal"/>
    <w:link w:val="FooterChar"/>
    <w:uiPriority w:val="99"/>
    <w:semiHidden/>
    <w:unhideWhenUsed/>
    <w:rsid w:val="007F7B22"/>
    <w:pPr>
      <w:tabs>
        <w:tab w:val="center" w:pos="4680"/>
        <w:tab w:val="right" w:pos="9360"/>
      </w:tabs>
    </w:pPr>
  </w:style>
  <w:style w:type="character" w:customStyle="1" w:styleId="FooterChar">
    <w:name w:val="Footer Char"/>
    <w:basedOn w:val="DefaultParagraphFont"/>
    <w:link w:val="Footer"/>
    <w:uiPriority w:val="99"/>
    <w:semiHidden/>
    <w:rsid w:val="007F7B22"/>
    <w:rPr>
      <w:rFonts w:ascii="Courier" w:eastAsia="Times New Roman" w:hAnsi="Courier" w:cs="Times New Roman"/>
      <w:sz w:val="24"/>
      <w:szCs w:val="20"/>
      <w:lang w:val="en-US" w:eastAsia="en-CA"/>
    </w:rPr>
  </w:style>
  <w:style w:type="table" w:styleId="TableGrid">
    <w:name w:val="Table Grid"/>
    <w:basedOn w:val="TableNormal"/>
    <w:rsid w:val="00D40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073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4F1EA-74C9-434D-8579-75660D63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Nanaimo</dc:creator>
  <cp:lastModifiedBy>pmasse</cp:lastModifiedBy>
  <cp:revision>3</cp:revision>
  <cp:lastPrinted>2014-10-06T16:34:00Z</cp:lastPrinted>
  <dcterms:created xsi:type="dcterms:W3CDTF">2015-03-16T22:16:00Z</dcterms:created>
  <dcterms:modified xsi:type="dcterms:W3CDTF">2015-03-18T21:44:00Z</dcterms:modified>
</cp:coreProperties>
</file>